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81cdf674546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f775e38fd246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Lesniewice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cbe02a4c27496f" /><Relationship Type="http://schemas.openxmlformats.org/officeDocument/2006/relationships/numbering" Target="/word/numbering.xml" Id="R72eca459304a4680" /><Relationship Type="http://schemas.openxmlformats.org/officeDocument/2006/relationships/settings" Target="/word/settings.xml" Id="Rdcd1f931b52d4171" /><Relationship Type="http://schemas.openxmlformats.org/officeDocument/2006/relationships/image" Target="/word/media/b3ee9e75-0401-454e-9c9e-f9467f1035c7.png" Id="R0ef775e38fd246cd" /></Relationships>
</file>