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f291e39f1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f945e482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a587def324fc9" /><Relationship Type="http://schemas.openxmlformats.org/officeDocument/2006/relationships/numbering" Target="/word/numbering.xml" Id="R8fb50b4006fb41d9" /><Relationship Type="http://schemas.openxmlformats.org/officeDocument/2006/relationships/settings" Target="/word/settings.xml" Id="Raf1ae659abc14fc5" /><Relationship Type="http://schemas.openxmlformats.org/officeDocument/2006/relationships/image" Target="/word/media/e93dae1c-5c43-49fb-b2d9-10e1dbef07be.png" Id="R4c9f945e48244abb" /></Relationships>
</file>