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977c5dd05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8a76206bd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Leszczydol Pustki,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80faab6354508" /><Relationship Type="http://schemas.openxmlformats.org/officeDocument/2006/relationships/numbering" Target="/word/numbering.xml" Id="R3b5c1f9a458f4208" /><Relationship Type="http://schemas.openxmlformats.org/officeDocument/2006/relationships/settings" Target="/word/settings.xml" Id="R4cd80db5bd41435b" /><Relationship Type="http://schemas.openxmlformats.org/officeDocument/2006/relationships/image" Target="/word/media/522e700e-4877-448a-949e-8ca7ccae82f7.png" Id="R6ca8a76206bd4bbe" /></Relationships>
</file>