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866ee1e6f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45f6bc638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a31317d3c4a3a" /><Relationship Type="http://schemas.openxmlformats.org/officeDocument/2006/relationships/numbering" Target="/word/numbering.xml" Id="R80fb9aa8b0f24e93" /><Relationship Type="http://schemas.openxmlformats.org/officeDocument/2006/relationships/settings" Target="/word/settings.xml" Id="R3c95f2e7dda94d78" /><Relationship Type="http://schemas.openxmlformats.org/officeDocument/2006/relationships/image" Target="/word/media/a160473f-1ccf-420c-a65a-d5f0c87ad38f.png" Id="R60945f6bc63844bd" /></Relationships>
</file>