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1ddda5086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53126bdc9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95d3463df4782" /><Relationship Type="http://schemas.openxmlformats.org/officeDocument/2006/relationships/numbering" Target="/word/numbering.xml" Id="Rdc7bd960e10d4a50" /><Relationship Type="http://schemas.openxmlformats.org/officeDocument/2006/relationships/settings" Target="/word/settings.xml" Id="R72abff0e2cb9477b" /><Relationship Type="http://schemas.openxmlformats.org/officeDocument/2006/relationships/image" Target="/word/media/b2862493-d761-46c5-8be2-2e44b932e644.png" Id="Rdcd53126bdc94455" /></Relationships>
</file>