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4009f7796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80313048c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Lewin Brzeski,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baeb0f7014a60" /><Relationship Type="http://schemas.openxmlformats.org/officeDocument/2006/relationships/numbering" Target="/word/numbering.xml" Id="Re2ad1f2d26404a1f" /><Relationship Type="http://schemas.openxmlformats.org/officeDocument/2006/relationships/settings" Target="/word/settings.xml" Id="R8b7cdfb0a41d43b5" /><Relationship Type="http://schemas.openxmlformats.org/officeDocument/2006/relationships/image" Target="/word/media/246e7ecc-d0e0-4eff-9d80-2fc863257a1a.png" Id="R0a080313048c41f2" /></Relationships>
</file>