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3ac282783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ec09d51f7a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24834412841db" /><Relationship Type="http://schemas.openxmlformats.org/officeDocument/2006/relationships/numbering" Target="/word/numbering.xml" Id="R1c00acc6ab124527" /><Relationship Type="http://schemas.openxmlformats.org/officeDocument/2006/relationships/settings" Target="/word/settings.xml" Id="R1e242b1a32b0411d" /><Relationship Type="http://schemas.openxmlformats.org/officeDocument/2006/relationships/image" Target="/word/media/04c21e68-7d64-473c-99ed-7b36012e23f2.png" Id="Rd9ec09d51f7a42be" /></Relationships>
</file>