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d2c8b06f6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d1513c1dc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ba927656a46a2" /><Relationship Type="http://schemas.openxmlformats.org/officeDocument/2006/relationships/numbering" Target="/word/numbering.xml" Id="R1ce41d9996ca4cb7" /><Relationship Type="http://schemas.openxmlformats.org/officeDocument/2006/relationships/settings" Target="/word/settings.xml" Id="R814c3d2dba8c4e90" /><Relationship Type="http://schemas.openxmlformats.org/officeDocument/2006/relationships/image" Target="/word/media/c8856cfa-3f37-4b39-ae1c-1cb5e2b39799.png" Id="R6f5d1513c1dc4726" /></Relationships>
</file>