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a73e50c4e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be029bb08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13197a08349bc" /><Relationship Type="http://schemas.openxmlformats.org/officeDocument/2006/relationships/numbering" Target="/word/numbering.xml" Id="Rcacb8a5fced04657" /><Relationship Type="http://schemas.openxmlformats.org/officeDocument/2006/relationships/settings" Target="/word/settings.xml" Id="R950f847298d14e3b" /><Relationship Type="http://schemas.openxmlformats.org/officeDocument/2006/relationships/image" Target="/word/media/93c952fb-5cf2-4e57-aa54-9dd3d8d5b3cd.png" Id="Rb92be029bb0843a1" /></Relationships>
</file>