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dc00af190b4e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64984c2dd84d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Libidza,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ec3e9598294a8d" /><Relationship Type="http://schemas.openxmlformats.org/officeDocument/2006/relationships/numbering" Target="/word/numbering.xml" Id="R8d8c6470b89b468c" /><Relationship Type="http://schemas.openxmlformats.org/officeDocument/2006/relationships/settings" Target="/word/settings.xml" Id="R2e60b5aee6ba4473" /><Relationship Type="http://schemas.openxmlformats.org/officeDocument/2006/relationships/image" Target="/word/media/782fd809-d264-4f68-b78b-d185ae735c3e.png" Id="Rfc64984c2dd84dd9" /></Relationships>
</file>