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b98073288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ef0ec42c2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364a5948e43ba" /><Relationship Type="http://schemas.openxmlformats.org/officeDocument/2006/relationships/numbering" Target="/word/numbering.xml" Id="R2f002265552a40ef" /><Relationship Type="http://schemas.openxmlformats.org/officeDocument/2006/relationships/settings" Target="/word/settings.xml" Id="Rc9180e3c40f7418a" /><Relationship Type="http://schemas.openxmlformats.org/officeDocument/2006/relationships/image" Target="/word/media/c68a64b7-ce6d-4698-8b05-ba80777c3f56.png" Id="R5a2ef0ec42c247fb" /></Relationships>
</file>