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aff791fe3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d4bac536b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Lichtenberg,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26fd22f3045ab" /><Relationship Type="http://schemas.openxmlformats.org/officeDocument/2006/relationships/numbering" Target="/word/numbering.xml" Id="Ra6e21c87c8b54f60" /><Relationship Type="http://schemas.openxmlformats.org/officeDocument/2006/relationships/settings" Target="/word/settings.xml" Id="Rd258bef307374e82" /><Relationship Type="http://schemas.openxmlformats.org/officeDocument/2006/relationships/image" Target="/word/media/3e9fb82c-6aef-4e03-bf2f-9b76fbbac71f.png" Id="R6fdd4bac536b4938" /></Relationships>
</file>