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c4f872953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169e424ab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Linarczyk,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e478039984d8a" /><Relationship Type="http://schemas.openxmlformats.org/officeDocument/2006/relationships/numbering" Target="/word/numbering.xml" Id="Rf674e423bc0b4bb0" /><Relationship Type="http://schemas.openxmlformats.org/officeDocument/2006/relationships/settings" Target="/word/settings.xml" Id="R58326587410244c2" /><Relationship Type="http://schemas.openxmlformats.org/officeDocument/2006/relationships/image" Target="/word/media/b7766960-df18-4c44-8e6c-e4316dde6f78.png" Id="Rbcf169e424ab4332" /></Relationships>
</file>