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da83ec418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69d7f33dd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Linowo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1c2007ee94b63" /><Relationship Type="http://schemas.openxmlformats.org/officeDocument/2006/relationships/numbering" Target="/word/numbering.xml" Id="Rf8d13399765146fb" /><Relationship Type="http://schemas.openxmlformats.org/officeDocument/2006/relationships/settings" Target="/word/settings.xml" Id="R065a70c9b697447b" /><Relationship Type="http://schemas.openxmlformats.org/officeDocument/2006/relationships/image" Target="/word/media/28bad672-9a84-4274-aba4-253d05aa4c00.png" Id="Raef69d7f33dd4dd2" /></Relationships>
</file>