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882cf3db2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9681c1f83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84ce98c444ae2" /><Relationship Type="http://schemas.openxmlformats.org/officeDocument/2006/relationships/numbering" Target="/word/numbering.xml" Id="Rfe0d0fd658ff499d" /><Relationship Type="http://schemas.openxmlformats.org/officeDocument/2006/relationships/settings" Target="/word/settings.xml" Id="R7c01379f5edb434c" /><Relationship Type="http://schemas.openxmlformats.org/officeDocument/2006/relationships/image" Target="/word/media/32daab48-2d68-43fc-a524-7a367f643c4b.png" Id="Rdd29681c1f83473a" /></Relationships>
</file>