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bbc1c69e1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b4360c82e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Lipnica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2df33e1cc4ebf" /><Relationship Type="http://schemas.openxmlformats.org/officeDocument/2006/relationships/numbering" Target="/word/numbering.xml" Id="Rfbd55eed9d824800" /><Relationship Type="http://schemas.openxmlformats.org/officeDocument/2006/relationships/settings" Target="/word/settings.xml" Id="Rdcbeec21894f4b07" /><Relationship Type="http://schemas.openxmlformats.org/officeDocument/2006/relationships/image" Target="/word/media/9facfec3-335c-42b5-827e-8f789b1cb964.png" Id="R9cfb4360c82e4451" /></Relationships>
</file>