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652d5693f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2af49d412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Lipowiec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23111b01f4f9f" /><Relationship Type="http://schemas.openxmlformats.org/officeDocument/2006/relationships/numbering" Target="/word/numbering.xml" Id="R55b3d758938643ac" /><Relationship Type="http://schemas.openxmlformats.org/officeDocument/2006/relationships/settings" Target="/word/settings.xml" Id="R9cd4195df8784f10" /><Relationship Type="http://schemas.openxmlformats.org/officeDocument/2006/relationships/image" Target="/word/media/4daf3063-c0c3-4156-a793-bb85b15b504b.png" Id="R8452af49d412483a" /></Relationships>
</file>