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f8e3df024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4d1df24ce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Lipowiec Podborny,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5f258d8d7481b" /><Relationship Type="http://schemas.openxmlformats.org/officeDocument/2006/relationships/numbering" Target="/word/numbering.xml" Id="R6fcf7e3caaa54ef4" /><Relationship Type="http://schemas.openxmlformats.org/officeDocument/2006/relationships/settings" Target="/word/settings.xml" Id="R81dbf61885cf42af" /><Relationship Type="http://schemas.openxmlformats.org/officeDocument/2006/relationships/image" Target="/word/media/0f98db02-7ca3-450e-bde4-a126075d12c2.png" Id="R7e34d1df24ce4cbc" /></Relationships>
</file>