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ac882a584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ff5987ddb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baa23e0204c3e" /><Relationship Type="http://schemas.openxmlformats.org/officeDocument/2006/relationships/numbering" Target="/word/numbering.xml" Id="Rf67e2d5e8a4c45fa" /><Relationship Type="http://schemas.openxmlformats.org/officeDocument/2006/relationships/settings" Target="/word/settings.xml" Id="Rad1f60d365e24279" /><Relationship Type="http://schemas.openxmlformats.org/officeDocument/2006/relationships/image" Target="/word/media/f15fd9e6-dafd-49f2-a465-02584cf60664.png" Id="R08fff5987ddb42b2" /></Relationships>
</file>