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cf6365c5f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2e4c37b46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9839e052e44c8" /><Relationship Type="http://schemas.openxmlformats.org/officeDocument/2006/relationships/numbering" Target="/word/numbering.xml" Id="Ra93488a0980e4331" /><Relationship Type="http://schemas.openxmlformats.org/officeDocument/2006/relationships/settings" Target="/word/settings.xml" Id="R15341d2e0ac8416e" /><Relationship Type="http://schemas.openxmlformats.org/officeDocument/2006/relationships/image" Target="/word/media/d5266651-cfae-4f35-ba45-894940d950a5.png" Id="Ra612e4c37b464868" /></Relationships>
</file>