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f634dd972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fc6a2f188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Lisewo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f7e0c7f81424d" /><Relationship Type="http://schemas.openxmlformats.org/officeDocument/2006/relationships/numbering" Target="/word/numbering.xml" Id="Rdfc33cb96e9a4c8e" /><Relationship Type="http://schemas.openxmlformats.org/officeDocument/2006/relationships/settings" Target="/word/settings.xml" Id="R473dcf3758e04d54" /><Relationship Type="http://schemas.openxmlformats.org/officeDocument/2006/relationships/image" Target="/word/media/fcdfeaea-895a-4879-a36e-16f5ab6a1c55.png" Id="R4dafc6a2f1884adb" /></Relationships>
</file>