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21994892f546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663e73fddb46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Lisie Pole,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4121b273e842e4" /><Relationship Type="http://schemas.openxmlformats.org/officeDocument/2006/relationships/numbering" Target="/word/numbering.xml" Id="Rc6708a0d53634e1b" /><Relationship Type="http://schemas.openxmlformats.org/officeDocument/2006/relationships/settings" Target="/word/settings.xml" Id="R8a3b9f0f27d34f9d" /><Relationship Type="http://schemas.openxmlformats.org/officeDocument/2006/relationships/image" Target="/word/media/4ed1a21d-ae8c-4f84-b9e3-d95791f86475.png" Id="Re6663e73fddb4655" /></Relationships>
</file>