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851d4414f4f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34a51978f04f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Lisieniec,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396973c2f48e1" /><Relationship Type="http://schemas.openxmlformats.org/officeDocument/2006/relationships/numbering" Target="/word/numbering.xml" Id="R24a3911d986446ce" /><Relationship Type="http://schemas.openxmlformats.org/officeDocument/2006/relationships/settings" Target="/word/settings.xml" Id="R2eea55f1a0344522" /><Relationship Type="http://schemas.openxmlformats.org/officeDocument/2006/relationships/image" Target="/word/media/51d25002-7d81-43c6-99d0-687137f12f6e.png" Id="R4934a51978f04f1e" /></Relationships>
</file>