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8e5cfd256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65b08319c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de3a527de448bf" /><Relationship Type="http://schemas.openxmlformats.org/officeDocument/2006/relationships/numbering" Target="/word/numbering.xml" Id="R9b97dd5481d840af" /><Relationship Type="http://schemas.openxmlformats.org/officeDocument/2006/relationships/settings" Target="/word/settings.xml" Id="R06399143d92a4e6d" /><Relationship Type="http://schemas.openxmlformats.org/officeDocument/2006/relationships/image" Target="/word/media/87667756-38fc-49f2-8947-bad15e0bed75.png" Id="Rec265b08319c45fa" /></Relationships>
</file>