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165ed9121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a4ae393b3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1649045bc4395" /><Relationship Type="http://schemas.openxmlformats.org/officeDocument/2006/relationships/numbering" Target="/word/numbering.xml" Id="Rb777b2dc5c4541dc" /><Relationship Type="http://schemas.openxmlformats.org/officeDocument/2006/relationships/settings" Target="/word/settings.xml" Id="Redf266389a8741de" /><Relationship Type="http://schemas.openxmlformats.org/officeDocument/2006/relationships/image" Target="/word/media/ae08cc46-eddd-4008-b37b-5f6038df6707.png" Id="R88aa4ae393b3456c" /></Relationships>
</file>