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b62d1387a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b26157e69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37136f5244102" /><Relationship Type="http://schemas.openxmlformats.org/officeDocument/2006/relationships/numbering" Target="/word/numbering.xml" Id="R340d7499b42142ad" /><Relationship Type="http://schemas.openxmlformats.org/officeDocument/2006/relationships/settings" Target="/word/settings.xml" Id="Rdf181911cc4a4de2" /><Relationship Type="http://schemas.openxmlformats.org/officeDocument/2006/relationships/image" Target="/word/media/8238aca4-772d-4bec-bc5b-0b4b7cd5d436.png" Id="R643b26157e6946fb" /></Relationships>
</file>