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123795cab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c176d32c0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Lodygowo,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7491355e74c3d" /><Relationship Type="http://schemas.openxmlformats.org/officeDocument/2006/relationships/numbering" Target="/word/numbering.xml" Id="R291db00f22ae4374" /><Relationship Type="http://schemas.openxmlformats.org/officeDocument/2006/relationships/settings" Target="/word/settings.xml" Id="R8bfa01fa3e8943a9" /><Relationship Type="http://schemas.openxmlformats.org/officeDocument/2006/relationships/image" Target="/word/media/e50baf16-05c1-4561-bc32-784c35228095.png" Id="Rd9bc176d32c04fe2" /></Relationships>
</file>