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2574d9016b40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1a2d262b5a45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Logiew,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1ca0dfb0c0484a" /><Relationship Type="http://schemas.openxmlformats.org/officeDocument/2006/relationships/numbering" Target="/word/numbering.xml" Id="R7110dde8d56c4a2e" /><Relationship Type="http://schemas.openxmlformats.org/officeDocument/2006/relationships/settings" Target="/word/settings.xml" Id="R40585612557144d1" /><Relationship Type="http://schemas.openxmlformats.org/officeDocument/2006/relationships/image" Target="/word/media/26160f86-fe54-4c7f-942f-6ee9d1bf1ea2.png" Id="Rdf1a2d262b5a455b" /></Relationships>
</file>