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592f05d01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2584c0cf0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84887178b4b57" /><Relationship Type="http://schemas.openxmlformats.org/officeDocument/2006/relationships/numbering" Target="/word/numbering.xml" Id="Rf3647a7dac4a4ec2" /><Relationship Type="http://schemas.openxmlformats.org/officeDocument/2006/relationships/settings" Target="/word/settings.xml" Id="R929bb50b90044b5b" /><Relationship Type="http://schemas.openxmlformats.org/officeDocument/2006/relationships/image" Target="/word/media/a7863ffd-5481-4534-a441-c333533d8ac6.png" Id="R66f2584c0cf0431a" /></Relationships>
</file>