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b6f8187a3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e304f908b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643a11fb14ed6" /><Relationship Type="http://schemas.openxmlformats.org/officeDocument/2006/relationships/numbering" Target="/word/numbering.xml" Id="R8fb145e5677f4679" /><Relationship Type="http://schemas.openxmlformats.org/officeDocument/2006/relationships/settings" Target="/word/settings.xml" Id="Rb2810c38a40a480b" /><Relationship Type="http://schemas.openxmlformats.org/officeDocument/2006/relationships/image" Target="/word/media/42242a95-299d-40ee-b004-3bbc963e2df3.png" Id="R4cde304f908b48bb" /></Relationships>
</file>