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e7cd88ae2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25ed520bb41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Lopienno,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9285240fe4629" /><Relationship Type="http://schemas.openxmlformats.org/officeDocument/2006/relationships/numbering" Target="/word/numbering.xml" Id="Rc0e9275ca7e5401b" /><Relationship Type="http://schemas.openxmlformats.org/officeDocument/2006/relationships/settings" Target="/word/settings.xml" Id="Rc5e95aaa6468457e" /><Relationship Type="http://schemas.openxmlformats.org/officeDocument/2006/relationships/image" Target="/word/media/510e9c39-690d-44bd-bb37-4858062bbb45.png" Id="Re9f25ed520bb411e" /></Relationships>
</file>