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c2c4b8ae1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8e1de625c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Lopoczno,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1a0b512444b81" /><Relationship Type="http://schemas.openxmlformats.org/officeDocument/2006/relationships/numbering" Target="/word/numbering.xml" Id="R3a2f26f6ccbc430f" /><Relationship Type="http://schemas.openxmlformats.org/officeDocument/2006/relationships/settings" Target="/word/settings.xml" Id="R920eceb98b9b4a8f" /><Relationship Type="http://schemas.openxmlformats.org/officeDocument/2006/relationships/image" Target="/word/media/61b2fc90-2657-4301-9c33-e06ac700cfab.png" Id="Rf968e1de625c4375" /></Relationships>
</file>