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3e50b97c2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0bf9ca7cc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Lopuchowa,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fcadfd4dc4ffe" /><Relationship Type="http://schemas.openxmlformats.org/officeDocument/2006/relationships/numbering" Target="/word/numbering.xml" Id="R40654fae8e9a4ad7" /><Relationship Type="http://schemas.openxmlformats.org/officeDocument/2006/relationships/settings" Target="/word/settings.xml" Id="R81d06a28313949b4" /><Relationship Type="http://schemas.openxmlformats.org/officeDocument/2006/relationships/image" Target="/word/media/50ec2934-6487-4732-8483-cd65a1f2540f.png" Id="R2590bf9ca7cc412e" /></Relationships>
</file>