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067a9c6d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a57df1d08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Lopuszka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e61671a3041b6" /><Relationship Type="http://schemas.openxmlformats.org/officeDocument/2006/relationships/numbering" Target="/word/numbering.xml" Id="R6403fe41d6a54f84" /><Relationship Type="http://schemas.openxmlformats.org/officeDocument/2006/relationships/settings" Target="/word/settings.xml" Id="R52c8ccb3c3554c59" /><Relationship Type="http://schemas.openxmlformats.org/officeDocument/2006/relationships/image" Target="/word/media/f11fa40d-436a-4240-9966-53f07981caab.png" Id="R773a57df1d08426a" /></Relationships>
</file>