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51360779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45f64bbec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Lososina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a6ac59ec4c94" /><Relationship Type="http://schemas.openxmlformats.org/officeDocument/2006/relationships/numbering" Target="/word/numbering.xml" Id="R300283c2497049df" /><Relationship Type="http://schemas.openxmlformats.org/officeDocument/2006/relationships/settings" Target="/word/settings.xml" Id="R6789674b80d54d8b" /><Relationship Type="http://schemas.openxmlformats.org/officeDocument/2006/relationships/image" Target="/word/media/17abd884-b85e-4a7a-9ed5-6233ca4caf67.png" Id="Re2e45f64bbec458c" /></Relationships>
</file>