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aa79a76e1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ea9d2d987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2772cad9a4ee1" /><Relationship Type="http://schemas.openxmlformats.org/officeDocument/2006/relationships/numbering" Target="/word/numbering.xml" Id="Re21df672423c42b6" /><Relationship Type="http://schemas.openxmlformats.org/officeDocument/2006/relationships/settings" Target="/word/settings.xml" Id="Re32c4e7498fe4c6c" /><Relationship Type="http://schemas.openxmlformats.org/officeDocument/2006/relationships/image" Target="/word/media/77578454-5d7a-438c-9401-75910d2f1a41.png" Id="Reacea9d2d9874f9a" /></Relationships>
</file>