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8423b1fc5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5c5176ea9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1cf426d574571" /><Relationship Type="http://schemas.openxmlformats.org/officeDocument/2006/relationships/numbering" Target="/word/numbering.xml" Id="R1ec68af5bfa344fc" /><Relationship Type="http://schemas.openxmlformats.org/officeDocument/2006/relationships/settings" Target="/word/settings.xml" Id="Ra1d26a10f0094702" /><Relationship Type="http://schemas.openxmlformats.org/officeDocument/2006/relationships/image" Target="/word/media/5d1b8b59-e40c-40db-818f-fd9b7637fedf.png" Id="R5385c5176ea94dcc" /></Relationships>
</file>