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199f3e34f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bebfbd125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6d4fab1a84558" /><Relationship Type="http://schemas.openxmlformats.org/officeDocument/2006/relationships/numbering" Target="/word/numbering.xml" Id="R3b3a88dc934c440d" /><Relationship Type="http://schemas.openxmlformats.org/officeDocument/2006/relationships/settings" Target="/word/settings.xml" Id="R702a7378a5ea476a" /><Relationship Type="http://schemas.openxmlformats.org/officeDocument/2006/relationships/image" Target="/word/media/68d995ff-f9a5-4916-9245-21af90d455e9.png" Id="R98ebebfbd1254e81" /></Relationships>
</file>