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0af6433f2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0574db596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b93eefa25426a" /><Relationship Type="http://schemas.openxmlformats.org/officeDocument/2006/relationships/numbering" Target="/word/numbering.xml" Id="Rb7cd92a99335408f" /><Relationship Type="http://schemas.openxmlformats.org/officeDocument/2006/relationships/settings" Target="/word/settings.xml" Id="Rb4524b4698b34a40" /><Relationship Type="http://schemas.openxmlformats.org/officeDocument/2006/relationships/image" Target="/word/media/fcb40ee8-cee2-4cb5-85b5-5f93f765e3f0.png" Id="R32f0574db59649d8" /></Relationships>
</file>