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1fb5d4a8d42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78b58c2ce74e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Lubachow,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b0106037a4275" /><Relationship Type="http://schemas.openxmlformats.org/officeDocument/2006/relationships/numbering" Target="/word/numbering.xml" Id="R39f0145d6bf64d5e" /><Relationship Type="http://schemas.openxmlformats.org/officeDocument/2006/relationships/settings" Target="/word/settings.xml" Id="Rce35d03909694c9d" /><Relationship Type="http://schemas.openxmlformats.org/officeDocument/2006/relationships/image" Target="/word/media/f44d5bd0-1936-4e42-8d10-ff40300be2a2.png" Id="R9d78b58c2ce74e36" /></Relationships>
</file>