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10dd85f004e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38afc2671349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Lubcza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4f04e86305472f" /><Relationship Type="http://schemas.openxmlformats.org/officeDocument/2006/relationships/numbering" Target="/word/numbering.xml" Id="Rf57f45e0b07e4c94" /><Relationship Type="http://schemas.openxmlformats.org/officeDocument/2006/relationships/settings" Target="/word/settings.xml" Id="Rd7c2efc29a38447e" /><Relationship Type="http://schemas.openxmlformats.org/officeDocument/2006/relationships/image" Target="/word/media/6f51158e-3333-42e3-83dd-08a713ca3ae2.png" Id="R7338afc2671349f3" /></Relationships>
</file>