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eba835442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27d7cef2b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5e69418454dcc" /><Relationship Type="http://schemas.openxmlformats.org/officeDocument/2006/relationships/numbering" Target="/word/numbering.xml" Id="R8e1480b7584641d8" /><Relationship Type="http://schemas.openxmlformats.org/officeDocument/2006/relationships/settings" Target="/word/settings.xml" Id="R5f733b760c1b4f94" /><Relationship Type="http://schemas.openxmlformats.org/officeDocument/2006/relationships/image" Target="/word/media/ae6f4de6-483d-4ccb-9f01-d4435911588b.png" Id="R08c27d7cef2b4f66" /></Relationships>
</file>