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b8497676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84cb6a9c0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814f5294941e8" /><Relationship Type="http://schemas.openxmlformats.org/officeDocument/2006/relationships/numbering" Target="/word/numbering.xml" Id="R08e6c42015de4c86" /><Relationship Type="http://schemas.openxmlformats.org/officeDocument/2006/relationships/settings" Target="/word/settings.xml" Id="Re12fab1003784a92" /><Relationship Type="http://schemas.openxmlformats.org/officeDocument/2006/relationships/image" Target="/word/media/7d169f00-4cc3-4d04-b122-bbf110bca319.png" Id="R51184cb6a9c04f4c" /></Relationships>
</file>