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78818c396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edc46938f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Lubiechnia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8236d21d4e9b" /><Relationship Type="http://schemas.openxmlformats.org/officeDocument/2006/relationships/numbering" Target="/word/numbering.xml" Id="R0b7e78842d924b16" /><Relationship Type="http://schemas.openxmlformats.org/officeDocument/2006/relationships/settings" Target="/word/settings.xml" Id="R0512059e7c494f6c" /><Relationship Type="http://schemas.openxmlformats.org/officeDocument/2006/relationships/image" Target="/word/media/99c0e96b-b5ac-4a40-8ad0-46d96067fd16.png" Id="Rca6edc46938f41ef" /></Relationships>
</file>