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5a4bf7921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d2a9fe097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d912ceede4702" /><Relationship Type="http://schemas.openxmlformats.org/officeDocument/2006/relationships/numbering" Target="/word/numbering.xml" Id="Ra126a98aaf20457b" /><Relationship Type="http://schemas.openxmlformats.org/officeDocument/2006/relationships/settings" Target="/word/settings.xml" Id="Re6b3609785494f60" /><Relationship Type="http://schemas.openxmlformats.org/officeDocument/2006/relationships/image" Target="/word/media/be840e4f-ced6-461d-8f5f-02ad1586df51.png" Id="Rf92d2a9fe0974471" /></Relationships>
</file>