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32c602e80342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c933c9c9674b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Lubienko,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0a68bb566447e6" /><Relationship Type="http://schemas.openxmlformats.org/officeDocument/2006/relationships/numbering" Target="/word/numbering.xml" Id="R9438c3047e394253" /><Relationship Type="http://schemas.openxmlformats.org/officeDocument/2006/relationships/settings" Target="/word/settings.xml" Id="R7be10198607f4faf" /><Relationship Type="http://schemas.openxmlformats.org/officeDocument/2006/relationships/image" Target="/word/media/6e881e61-8d4f-47d6-874c-1f124e42ac5c.png" Id="Ra1c933c9c9674b17" /></Relationships>
</file>