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23b84b6eae4a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149cb0053a4c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Lubiesza,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405776d82e4f1f" /><Relationship Type="http://schemas.openxmlformats.org/officeDocument/2006/relationships/numbering" Target="/word/numbering.xml" Id="R2fcc8bcf1050477a" /><Relationship Type="http://schemas.openxmlformats.org/officeDocument/2006/relationships/settings" Target="/word/settings.xml" Id="R13ed649518204b91" /><Relationship Type="http://schemas.openxmlformats.org/officeDocument/2006/relationships/image" Target="/word/media/f33ace90-e465-4642-859a-75ec062eea1c.png" Id="Rff149cb0053a4c0a" /></Relationships>
</file>