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37a26182bf43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fb43a4cc294d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Lubieszewo,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30ae4ddff24e7e" /><Relationship Type="http://schemas.openxmlformats.org/officeDocument/2006/relationships/numbering" Target="/word/numbering.xml" Id="R616d3d1faff54803" /><Relationship Type="http://schemas.openxmlformats.org/officeDocument/2006/relationships/settings" Target="/word/settings.xml" Id="Rc732e46498374b2d" /><Relationship Type="http://schemas.openxmlformats.org/officeDocument/2006/relationships/image" Target="/word/media/f6268d9e-7cdb-4e9b-8514-82b9e0537c49.png" Id="R54fb43a4cc294d8b" /></Relationships>
</file>