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51dbcd5ce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be3b0ff79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1edb3832f4de9" /><Relationship Type="http://schemas.openxmlformats.org/officeDocument/2006/relationships/numbering" Target="/word/numbering.xml" Id="Rfb7c0614393e41d5" /><Relationship Type="http://schemas.openxmlformats.org/officeDocument/2006/relationships/settings" Target="/word/settings.xml" Id="R277778ff66df450e" /><Relationship Type="http://schemas.openxmlformats.org/officeDocument/2006/relationships/image" Target="/word/media/42f49d12-a23a-4793-994f-e3435efa45c5.png" Id="Rde1be3b0ff7948ca" /></Relationships>
</file>