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a8c7c15e9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337eac19c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5abf8343a4d27" /><Relationship Type="http://schemas.openxmlformats.org/officeDocument/2006/relationships/numbering" Target="/word/numbering.xml" Id="Rf049f41f5d4d40ae" /><Relationship Type="http://schemas.openxmlformats.org/officeDocument/2006/relationships/settings" Target="/word/settings.xml" Id="R2ed513cba6944e29" /><Relationship Type="http://schemas.openxmlformats.org/officeDocument/2006/relationships/image" Target="/word/media/ca60f879-e114-46d7-8e7a-36992b162f2c.png" Id="R1a6337eac19c49dd" /></Relationships>
</file>